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1A" w:rsidRPr="000B491A" w:rsidRDefault="000B491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491A">
        <w:rPr>
          <w:rFonts w:ascii="Times New Roman" w:hAnsi="Times New Roman" w:cs="Times New Roman"/>
          <w:sz w:val="24"/>
          <w:szCs w:val="24"/>
        </w:rPr>
        <w:t>Зарегистрировано в Минюсте России 10 июня 2021 г. N 63843</w:t>
      </w:r>
    </w:p>
    <w:p w:rsidR="000B491A" w:rsidRPr="000B491A" w:rsidRDefault="000B491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ПРИКАЗ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от 18 марта 2021 г. N 96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 ПЕРЕЧЕНЬ ДОЛЖНОСТЕЙ, ЗАМЕЩЕНИЕ КОТОРЫЙ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ВЛЕЧЕТ ЗА СОБОЙ РАЗМЕЩЕНИЕ СВЕДЕНИЙ О ДОХОДАХ,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ХАРАКТЕРА ФЕДЕРАЛЬНЫХ ГОСУДАРСТВЕННЫХ ГРАЖДАНСКИХ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СЛУЖАЩИХ (РАБОТНИКОВ) РОСПОТРЕБНАДЗОРА, А ТАКЖЕ СВЕДЕНИЙ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ИМУЩЕСТВЕННОГО ХАРАКТЕРА ИХ СУПРУГОВ (СУПРУГ)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И НЕСОВЕРШЕННОЛЕТНИХ ДЕТЕЙ НА ОФИЦИАЛЬНЫХ САЙТАХ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РОСПОТРЕБНАДЗОРА И ЕГО ТЕРРИТОРИАЛЬНЫХ ОРГАНОВ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ОТ 7 АПРЕЛЯ 2020 Г. N 221</w:t>
      </w: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 соответствии с пунктом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регистрационный N 30803), с изменениями, внесенными приказом Министерства труда и социальной защиты Российской Федерации от 26 июля 2018 г. N 490н (зарегистрирован Министерством юстиции Российской Федерации 16 августа 2018 г., регистрационный N 51918), приказываю:</w:t>
      </w:r>
    </w:p>
    <w:p w:rsidR="000B491A" w:rsidRPr="000B491A" w:rsidRDefault="000B4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Внести изменения в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Роспотребнадзора и его территориальных органов в информационно-телекоммуникационной сети "Интернет", утвержденный приказом Роспотребнадзора от 7 апреля 2020 г. N 221 (зарегистрирован Министерством юстиции Российской Федерации 7 мая 2020 г., регистрационный N 58281), согласно приложению.</w:t>
      </w: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B491A" w:rsidRPr="000B491A" w:rsidRDefault="000B49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А.Ю. ПОПОВА</w:t>
      </w: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Утверждены</w:t>
      </w:r>
    </w:p>
    <w:p w:rsidR="000B491A" w:rsidRPr="000B491A" w:rsidRDefault="000B49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0B491A" w:rsidRPr="000B491A" w:rsidRDefault="000B49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18.03.2021 N 96</w:t>
      </w: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0B491A">
        <w:rPr>
          <w:rFonts w:ascii="Times New Roman" w:hAnsi="Times New Roman" w:cs="Times New Roman"/>
          <w:sz w:val="24"/>
          <w:szCs w:val="24"/>
        </w:rPr>
        <w:t>ИЗМЕНЕНИЯ,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ВНОСИМЫЕ В ПЕРЕЧЕНЬ ДОЛЖНОСТЕЙ, ЗАМЕЩЕНИЕ КОТОРЫХ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ВЛЕЧЕТ ЗА СОБОЙ РАЗМЕЩЕНИЕ СВЕДЕНИЙ О ДОХОДАХ,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ХАРАКТЕРА ФЕДЕРАЛЬНЫХ ГОСУДАРСТВЕННЫХ ГРАЖДАНСКИХ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СЛУЖАЩИХ (РАБОТНИКОВ) РОСПОТРЕБНАДЗОРА, А ТАКЖЕ СВЕДЕНИЙ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ИМУЩЕСТВЕННОГО ХАРАКТЕРА ИХ СУПРУГОВ (СУПРУГ)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И НЕСОВЕРШЕННОЛЕТНИХ ДЕТЕЙ НА ОФИЦИАЛЬНЫХ САЙТАХ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РОСПОТРЕБНАДЗОРА И ЕГО ТЕРРИТОРИАЛЬНЫХ ОРГАНОВ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0B491A" w:rsidRPr="000B491A" w:rsidRDefault="000B49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ОТ 7 АПРЕЛЯ 2020 Г. N 221</w:t>
      </w:r>
    </w:p>
    <w:p w:rsidR="000B491A" w:rsidRPr="000B491A" w:rsidRDefault="000B49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91A" w:rsidRPr="000B491A" w:rsidRDefault="000B4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1. В пункте 10 слова "Управления научного обеспечения и международной деятельности" заменить словами "Управления кадров, профилактики коррупционных и иных правонарушений и административной работы.".</w:t>
      </w:r>
    </w:p>
    <w:p w:rsidR="000B491A" w:rsidRPr="000B491A" w:rsidRDefault="000B4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2. Пункт 16 изложить в следующей редакции:</w:t>
      </w:r>
    </w:p>
    <w:p w:rsidR="000B491A" w:rsidRPr="000B491A" w:rsidRDefault="000B4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"Заместитель начальника административно-технического отдела Управления кадров, профилактики коррупционных и иных правонарушений и административной работы.".</w:t>
      </w:r>
    </w:p>
    <w:p w:rsidR="000B491A" w:rsidRPr="000B491A" w:rsidRDefault="000B4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3. Пункт 19 изложить в следующей редакции:</w:t>
      </w:r>
    </w:p>
    <w:p w:rsidR="000B491A" w:rsidRPr="000B491A" w:rsidRDefault="000B4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>"Консультант административно-технического отдела Управления кадров, профилактики коррупционных и иных правонарушений и административной работы.".</w:t>
      </w:r>
    </w:p>
    <w:p w:rsidR="000B491A" w:rsidRPr="000B491A" w:rsidRDefault="000B4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91A">
        <w:rPr>
          <w:rFonts w:ascii="Times New Roman" w:hAnsi="Times New Roman" w:cs="Times New Roman"/>
          <w:sz w:val="24"/>
          <w:szCs w:val="24"/>
        </w:rPr>
        <w:t xml:space="preserve">4. Пункты 20 и </w:t>
      </w:r>
      <w:hyperlink r:id="rId4" w:history="1">
        <w:r w:rsidRPr="000B491A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0B491A">
        <w:rPr>
          <w:rFonts w:ascii="Times New Roman" w:hAnsi="Times New Roman" w:cs="Times New Roman"/>
          <w:sz w:val="24"/>
          <w:szCs w:val="24"/>
        </w:rPr>
        <w:t xml:space="preserve"> признать утратившими силу.</w:t>
      </w:r>
      <w:bookmarkEnd w:id="0"/>
    </w:p>
    <w:sectPr w:rsidR="000B491A" w:rsidRPr="000B491A" w:rsidSect="00C1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1A"/>
    <w:rsid w:val="000B491A"/>
    <w:rsid w:val="0042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2377-324C-42E9-8EC7-087423A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9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2CD5B21DC56803BD659313D4E9CFEE099053BA926A09D6DE00D340295952BA2A80FC4BE534C106D92E7DAA54D4DF0C9CF70060C6263121u9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2021-06-18T12:17:00Z</dcterms:created>
  <dcterms:modified xsi:type="dcterms:W3CDTF">2021-06-18T12:19:00Z</dcterms:modified>
</cp:coreProperties>
</file>