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14" w:rsidRPr="006C63E2" w:rsidRDefault="00A95414" w:rsidP="00A95414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A95414" w:rsidRPr="006C63E2" w:rsidRDefault="00A95414" w:rsidP="00A95414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ГЛАВНЫЙ ГОСУДАРСТВЕННЫЙ САНИТАРНЫЙ ВРАЧ</w:t>
      </w:r>
    </w:p>
    <w:p w:rsidR="00A95414" w:rsidRPr="006C63E2" w:rsidRDefault="00A95414" w:rsidP="00A95414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 КУРСКОЙ ОБЛАСТИ</w:t>
      </w:r>
    </w:p>
    <w:p w:rsidR="00A95414" w:rsidRPr="006C63E2" w:rsidRDefault="00A95414" w:rsidP="00A95414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</w:p>
    <w:p w:rsidR="00A95414" w:rsidRPr="006C63E2" w:rsidRDefault="00A95414" w:rsidP="00A95414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A95414" w:rsidRPr="006C63E2" w:rsidRDefault="00A95414" w:rsidP="00A95414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1388"/>
        <w:gridCol w:w="1727"/>
        <w:gridCol w:w="3115"/>
      </w:tblGrid>
      <w:tr w:rsidR="00A95414" w:rsidRPr="006C63E2" w:rsidTr="0070686A">
        <w:tc>
          <w:tcPr>
            <w:tcW w:w="3115" w:type="dxa"/>
          </w:tcPr>
          <w:p w:rsidR="00A95414" w:rsidRPr="006C63E2" w:rsidRDefault="00A95414" w:rsidP="0070686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.2021г.</w:t>
            </w:r>
          </w:p>
        </w:tc>
        <w:tc>
          <w:tcPr>
            <w:tcW w:w="3115" w:type="dxa"/>
            <w:gridSpan w:val="2"/>
          </w:tcPr>
          <w:p w:rsidR="00A95414" w:rsidRPr="006C63E2" w:rsidRDefault="00A95414" w:rsidP="0070686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г. Курск       </w:t>
            </w:r>
          </w:p>
        </w:tc>
        <w:tc>
          <w:tcPr>
            <w:tcW w:w="3115" w:type="dxa"/>
          </w:tcPr>
          <w:p w:rsidR="00A95414" w:rsidRPr="006C63E2" w:rsidRDefault="00A95414" w:rsidP="0070686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12</w:t>
            </w:r>
          </w:p>
        </w:tc>
      </w:tr>
      <w:tr w:rsidR="00A95414" w:rsidTr="0070686A">
        <w:tc>
          <w:tcPr>
            <w:tcW w:w="4503" w:type="dxa"/>
            <w:gridSpan w:val="2"/>
          </w:tcPr>
          <w:p w:rsidR="00A95414" w:rsidRDefault="00A95414" w:rsidP="0070686A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внесении изменений в Постановление </w:t>
            </w:r>
            <w:r w:rsidRPr="003B2E3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от 07.10.2021 № 11 «</w:t>
            </w:r>
            <w:r w:rsidRPr="003B2E3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 дополнительных мерах по проведению в Курской области профилактических прививок отдельным группам граждан по эпидемическим показаниям»</w:t>
            </w:r>
          </w:p>
        </w:tc>
        <w:tc>
          <w:tcPr>
            <w:tcW w:w="4842" w:type="dxa"/>
            <w:gridSpan w:val="2"/>
          </w:tcPr>
          <w:p w:rsidR="00A95414" w:rsidRDefault="00A95414" w:rsidP="0070686A">
            <w:pPr>
              <w:spacing w:after="240"/>
              <w:jc w:val="righ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F1C5E" w:rsidRDefault="004F1C5E"/>
    <w:p w:rsidR="002F2F8F" w:rsidRPr="003B2E38" w:rsidRDefault="00A34182" w:rsidP="00F11A3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Главный государственный санитарный врач по </w:t>
      </w:r>
      <w:r w:rsidR="006867AD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Курской 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области </w:t>
      </w:r>
      <w:r w:rsidR="006867AD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Климушин 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О.</w:t>
      </w:r>
      <w:r w:rsidR="006867AD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., проанализировав эпидемиологическую ситуацию по заболеваемости новой коронавирусной инфекцией (COVID-19)</w:t>
      </w:r>
      <w:r w:rsidR="006867AD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территории Курской области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663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отмечаю, что эпидемическая ситуация по </w:t>
      </w:r>
      <w:r w:rsidR="006867AD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заболеваемости населения региона новой </w:t>
      </w:r>
      <w:proofErr w:type="spellStart"/>
      <w:r w:rsidR="006867AD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коронавирусной</w:t>
      </w:r>
      <w:proofErr w:type="spellEnd"/>
      <w:r w:rsidR="006867AD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инфекцией</w:t>
      </w:r>
      <w:r w:rsidR="00663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867AD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(COVID-19) </w:t>
      </w:r>
      <w:r w:rsidR="002F2F8F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продолжает оставаться 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неблагополучн</w:t>
      </w:r>
      <w:r w:rsidR="002F2F8F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606DD" w:rsidRPr="003B2E38" w:rsidRDefault="00F606DD" w:rsidP="00970FE3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7"/>
          <w:szCs w:val="27"/>
        </w:rPr>
      </w:pP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В Курской области</w:t>
      </w:r>
      <w:r w:rsidR="00663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3B2E38">
        <w:rPr>
          <w:rFonts w:ascii="Times New Roman" w:hAnsi="Times New Roman" w:cs="Times New Roman"/>
          <w:sz w:val="27"/>
          <w:szCs w:val="27"/>
        </w:rPr>
        <w:t>аибольшие показатели заболеваемости регистрируются среди лиц старше 65 лет (показатель – 358,6 случая на 100</w:t>
      </w:r>
      <w:r w:rsidR="00663F21">
        <w:rPr>
          <w:rFonts w:ascii="Times New Roman" w:hAnsi="Times New Roman" w:cs="Times New Roman"/>
          <w:sz w:val="27"/>
          <w:szCs w:val="27"/>
        </w:rPr>
        <w:t xml:space="preserve"> </w:t>
      </w:r>
      <w:r w:rsidRPr="003B2E38">
        <w:rPr>
          <w:rFonts w:ascii="Times New Roman" w:hAnsi="Times New Roman" w:cs="Times New Roman"/>
          <w:sz w:val="27"/>
          <w:szCs w:val="27"/>
        </w:rPr>
        <w:t>тыс.) и в возрастной группе 50-64 года (показатель – 273,8 случая на 100</w:t>
      </w:r>
      <w:r w:rsidR="00663F21">
        <w:rPr>
          <w:rFonts w:ascii="Times New Roman" w:hAnsi="Times New Roman" w:cs="Times New Roman"/>
          <w:sz w:val="27"/>
          <w:szCs w:val="27"/>
        </w:rPr>
        <w:t xml:space="preserve"> </w:t>
      </w:r>
      <w:r w:rsidRPr="003B2E38">
        <w:rPr>
          <w:rFonts w:ascii="Times New Roman" w:hAnsi="Times New Roman" w:cs="Times New Roman"/>
          <w:sz w:val="27"/>
          <w:szCs w:val="27"/>
        </w:rPr>
        <w:t xml:space="preserve">тыс.). За 44 календарную неделю 2021 года </w:t>
      </w:r>
      <w:r w:rsidR="00410847">
        <w:rPr>
          <w:rFonts w:ascii="Times New Roman" w:hAnsi="Times New Roman" w:cs="Times New Roman"/>
          <w:sz w:val="27"/>
          <w:szCs w:val="27"/>
        </w:rPr>
        <w:t xml:space="preserve">(01.11-07.11.2021) - </w:t>
      </w:r>
      <w:r w:rsidRPr="003B2E38">
        <w:rPr>
          <w:rFonts w:ascii="Times New Roman" w:hAnsi="Times New Roman" w:cs="Times New Roman"/>
          <w:sz w:val="27"/>
          <w:szCs w:val="27"/>
        </w:rPr>
        <w:t xml:space="preserve">прирост заболеваемости в возрастной группе старше 65 лет составил 35,5%. Абсолютное большинство летальных случаев </w:t>
      </w:r>
      <w:r w:rsidR="00970FE3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приходится на людей из данных возрастных групп, не вакцинированных</w:t>
      </w:r>
      <w:r w:rsidR="00970FE3" w:rsidRPr="003B2E38">
        <w:rPr>
          <w:rFonts w:ascii="Times New Roman" w:hAnsi="Times New Roman" w:cs="Times New Roman"/>
          <w:sz w:val="27"/>
          <w:szCs w:val="27"/>
        </w:rPr>
        <w:t xml:space="preserve"> от </w:t>
      </w:r>
      <w:r w:rsidR="003B557A">
        <w:rPr>
          <w:rFonts w:ascii="Times New Roman" w:eastAsia="Times New Roman" w:hAnsi="Times New Roman" w:cs="Times New Roman"/>
          <w:sz w:val="27"/>
          <w:szCs w:val="27"/>
          <w:lang w:eastAsia="ru-RU"/>
        </w:rPr>
        <w:t>COVID-19. Крайне высок риск</w:t>
      </w:r>
      <w:r w:rsidR="00663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55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развития осложнений </w:t>
      </w:r>
      <w:r w:rsidR="003B4F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течения заболевания </w:t>
      </w:r>
      <w:r w:rsidR="003B55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летального исхода у лиц, </w:t>
      </w:r>
      <w:r w:rsidR="00970FE3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страда</w:t>
      </w:r>
      <w:r w:rsidR="003B557A">
        <w:rPr>
          <w:rFonts w:ascii="Times New Roman" w:eastAsia="Times New Roman" w:hAnsi="Times New Roman" w:cs="Times New Roman"/>
          <w:sz w:val="27"/>
          <w:szCs w:val="27"/>
          <w:lang w:eastAsia="ru-RU"/>
        </w:rPr>
        <w:t>ющих</w:t>
      </w:r>
      <w:r w:rsidR="00970FE3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хроническими заболеваниями, в том числе </w:t>
      </w:r>
      <w:r w:rsidR="0018614F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заболеваниями бронхолёгочной системы, </w:t>
      </w:r>
      <w:proofErr w:type="gramStart"/>
      <w:r w:rsidR="002E21C0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сердечно-сосудистой</w:t>
      </w:r>
      <w:proofErr w:type="gramEnd"/>
      <w:r w:rsidR="002E21C0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системы, эндокринной системы (сахарным диабетом, ожирением).</w:t>
      </w:r>
    </w:p>
    <w:p w:rsidR="00B3632A" w:rsidRDefault="0032751D" w:rsidP="00391361">
      <w:pPr>
        <w:pStyle w:val="3"/>
        <w:shd w:val="clear" w:color="auto" w:fill="auto"/>
        <w:spacing w:after="60" w:line="240" w:lineRule="auto"/>
        <w:ind w:right="23" w:firstLine="72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</w:t>
      </w:r>
      <w:r w:rsidRPr="003B2E38">
        <w:rPr>
          <w:rFonts w:ascii="Times New Roman" w:hAnsi="Times New Roman" w:cs="Times New Roman"/>
          <w:sz w:val="27"/>
          <w:szCs w:val="27"/>
        </w:rPr>
        <w:t>юди молодого возраста</w:t>
      </w:r>
      <w:r w:rsidR="009F1CB1">
        <w:rPr>
          <w:rFonts w:ascii="Times New Roman" w:hAnsi="Times New Roman" w:cs="Times New Roman"/>
          <w:sz w:val="27"/>
          <w:szCs w:val="27"/>
        </w:rPr>
        <w:t xml:space="preserve"> являются </w:t>
      </w:r>
      <w:r w:rsidRPr="003B2E38">
        <w:rPr>
          <w:rFonts w:ascii="Times New Roman" w:hAnsi="Times New Roman" w:cs="Times New Roman"/>
          <w:sz w:val="27"/>
          <w:szCs w:val="27"/>
        </w:rPr>
        <w:t xml:space="preserve">наиболее </w:t>
      </w:r>
      <w:r>
        <w:rPr>
          <w:rFonts w:ascii="Times New Roman" w:hAnsi="Times New Roman" w:cs="Times New Roman"/>
          <w:sz w:val="27"/>
          <w:szCs w:val="27"/>
        </w:rPr>
        <w:t>мобильн</w:t>
      </w:r>
      <w:r w:rsidR="009F1CB1">
        <w:rPr>
          <w:rFonts w:ascii="Times New Roman" w:hAnsi="Times New Roman" w:cs="Times New Roman"/>
          <w:sz w:val="27"/>
          <w:szCs w:val="27"/>
        </w:rPr>
        <w:t>ой</w:t>
      </w:r>
      <w:r>
        <w:rPr>
          <w:rFonts w:ascii="Times New Roman" w:hAnsi="Times New Roman" w:cs="Times New Roman"/>
          <w:sz w:val="27"/>
          <w:szCs w:val="27"/>
        </w:rPr>
        <w:t xml:space="preserve"> и </w:t>
      </w:r>
      <w:r w:rsidRPr="0032751D">
        <w:rPr>
          <w:rFonts w:ascii="Times New Roman" w:hAnsi="Times New Roman" w:cs="Times New Roman"/>
          <w:sz w:val="27"/>
          <w:szCs w:val="27"/>
        </w:rPr>
        <w:t>социально</w:t>
      </w:r>
      <w:r w:rsidRPr="003B2E38">
        <w:rPr>
          <w:rFonts w:ascii="Times New Roman" w:hAnsi="Times New Roman" w:cs="Times New Roman"/>
          <w:sz w:val="27"/>
          <w:szCs w:val="27"/>
        </w:rPr>
        <w:t xml:space="preserve"> активн</w:t>
      </w:r>
      <w:r w:rsidR="009F1CB1">
        <w:rPr>
          <w:rFonts w:ascii="Times New Roman" w:hAnsi="Times New Roman" w:cs="Times New Roman"/>
          <w:sz w:val="27"/>
          <w:szCs w:val="27"/>
        </w:rPr>
        <w:t>ой</w:t>
      </w:r>
      <w:r w:rsidRPr="003B2E38">
        <w:rPr>
          <w:rFonts w:ascii="Times New Roman" w:hAnsi="Times New Roman" w:cs="Times New Roman"/>
          <w:sz w:val="27"/>
          <w:szCs w:val="27"/>
        </w:rPr>
        <w:t xml:space="preserve"> групп</w:t>
      </w:r>
      <w:r w:rsidR="009F1CB1">
        <w:rPr>
          <w:rFonts w:ascii="Times New Roman" w:hAnsi="Times New Roman" w:cs="Times New Roman"/>
          <w:sz w:val="27"/>
          <w:szCs w:val="27"/>
        </w:rPr>
        <w:t>ой</w:t>
      </w:r>
      <w:r w:rsidR="00663F21">
        <w:rPr>
          <w:rFonts w:ascii="Times New Roman" w:hAnsi="Times New Roman" w:cs="Times New Roman"/>
          <w:sz w:val="27"/>
          <w:szCs w:val="27"/>
        </w:rPr>
        <w:t xml:space="preserve"> </w:t>
      </w:r>
      <w:r w:rsidR="003B557A" w:rsidRPr="003B2E38">
        <w:rPr>
          <w:rFonts w:ascii="Times New Roman" w:hAnsi="Times New Roman" w:cs="Times New Roman"/>
          <w:sz w:val="27"/>
          <w:szCs w:val="27"/>
        </w:rPr>
        <w:t>населения</w:t>
      </w:r>
      <w:r w:rsidR="00391361">
        <w:rPr>
          <w:rFonts w:ascii="Times New Roman" w:hAnsi="Times New Roman" w:cs="Times New Roman"/>
          <w:sz w:val="27"/>
          <w:szCs w:val="27"/>
        </w:rPr>
        <w:t xml:space="preserve">. Инфицированные </w:t>
      </w:r>
      <w:r w:rsidR="00B3632A">
        <w:rPr>
          <w:rFonts w:ascii="Times New Roman" w:hAnsi="Times New Roman" w:cs="Times New Roman"/>
          <w:sz w:val="27"/>
          <w:szCs w:val="27"/>
        </w:rPr>
        <w:t xml:space="preserve">лица </w:t>
      </w:r>
      <w:r w:rsidR="00391361">
        <w:rPr>
          <w:rFonts w:ascii="Times New Roman" w:hAnsi="Times New Roman" w:cs="Times New Roman"/>
          <w:sz w:val="27"/>
          <w:szCs w:val="27"/>
        </w:rPr>
        <w:t xml:space="preserve">из данной категории граждан часто </w:t>
      </w:r>
      <w:r w:rsidR="00391361" w:rsidRPr="003B2E38">
        <w:rPr>
          <w:rFonts w:ascii="Times New Roman" w:hAnsi="Times New Roman" w:cs="Times New Roman"/>
          <w:sz w:val="27"/>
          <w:szCs w:val="27"/>
        </w:rPr>
        <w:t>боле</w:t>
      </w:r>
      <w:r w:rsidR="00391361">
        <w:rPr>
          <w:rFonts w:ascii="Times New Roman" w:hAnsi="Times New Roman" w:cs="Times New Roman"/>
          <w:sz w:val="27"/>
          <w:szCs w:val="27"/>
        </w:rPr>
        <w:t>ют</w:t>
      </w:r>
      <w:r w:rsidR="00391361" w:rsidRPr="003B2E38">
        <w:rPr>
          <w:rFonts w:ascii="Times New Roman" w:hAnsi="Times New Roman" w:cs="Times New Roman"/>
          <w:sz w:val="27"/>
          <w:szCs w:val="27"/>
        </w:rPr>
        <w:t xml:space="preserve"> бессимптомно или в лёгкой форме</w:t>
      </w:r>
      <w:r w:rsidR="00391361">
        <w:rPr>
          <w:rFonts w:ascii="Times New Roman" w:hAnsi="Times New Roman" w:cs="Times New Roman"/>
          <w:sz w:val="27"/>
          <w:szCs w:val="27"/>
        </w:rPr>
        <w:t xml:space="preserve"> и</w:t>
      </w:r>
      <w:r w:rsidR="00391361" w:rsidRPr="003B2E38">
        <w:rPr>
          <w:rFonts w:ascii="Times New Roman" w:hAnsi="Times New Roman" w:cs="Times New Roman"/>
          <w:sz w:val="27"/>
          <w:szCs w:val="27"/>
        </w:rPr>
        <w:t xml:space="preserve"> не обраща</w:t>
      </w:r>
      <w:r w:rsidR="00391361">
        <w:rPr>
          <w:rFonts w:ascii="Times New Roman" w:hAnsi="Times New Roman" w:cs="Times New Roman"/>
          <w:sz w:val="27"/>
          <w:szCs w:val="27"/>
        </w:rPr>
        <w:t xml:space="preserve">ются </w:t>
      </w:r>
      <w:r w:rsidR="00391361" w:rsidRPr="003B2E38">
        <w:rPr>
          <w:rFonts w:ascii="Times New Roman" w:hAnsi="Times New Roman" w:cs="Times New Roman"/>
          <w:sz w:val="27"/>
          <w:szCs w:val="27"/>
        </w:rPr>
        <w:t>за медицинской помощью</w:t>
      </w:r>
      <w:r w:rsidR="00B3632A">
        <w:rPr>
          <w:rFonts w:ascii="Times New Roman" w:hAnsi="Times New Roman" w:cs="Times New Roman"/>
          <w:sz w:val="27"/>
          <w:szCs w:val="27"/>
        </w:rPr>
        <w:t>,</w:t>
      </w:r>
      <w:r w:rsidR="000F324A">
        <w:rPr>
          <w:rFonts w:ascii="Times New Roman" w:hAnsi="Times New Roman" w:cs="Times New Roman"/>
          <w:sz w:val="27"/>
          <w:szCs w:val="27"/>
        </w:rPr>
        <w:t xml:space="preserve"> являясь источником</w:t>
      </w:r>
      <w:r w:rsidR="00B3632A">
        <w:rPr>
          <w:rFonts w:ascii="Times New Roman" w:hAnsi="Times New Roman" w:cs="Times New Roman"/>
          <w:sz w:val="27"/>
          <w:szCs w:val="27"/>
        </w:rPr>
        <w:t xml:space="preserve"> зараж</w:t>
      </w:r>
      <w:r w:rsidR="000F324A">
        <w:rPr>
          <w:rFonts w:ascii="Times New Roman" w:hAnsi="Times New Roman" w:cs="Times New Roman"/>
          <w:sz w:val="27"/>
          <w:szCs w:val="27"/>
        </w:rPr>
        <w:t>ения</w:t>
      </w:r>
      <w:r w:rsidR="00663F21">
        <w:rPr>
          <w:rFonts w:ascii="Times New Roman" w:hAnsi="Times New Roman" w:cs="Times New Roman"/>
          <w:sz w:val="27"/>
          <w:szCs w:val="27"/>
        </w:rPr>
        <w:t xml:space="preserve"> </w:t>
      </w:r>
      <w:r w:rsidR="00B3632A" w:rsidRPr="003B2E38">
        <w:rPr>
          <w:rFonts w:ascii="Times New Roman" w:hAnsi="Times New Roman" w:cs="Times New Roman"/>
          <w:sz w:val="27"/>
          <w:szCs w:val="27"/>
        </w:rPr>
        <w:t>людей старшего поколения</w:t>
      </w:r>
      <w:r w:rsidR="00B3632A">
        <w:rPr>
          <w:rFonts w:ascii="Times New Roman" w:hAnsi="Times New Roman" w:cs="Times New Roman"/>
          <w:sz w:val="27"/>
          <w:szCs w:val="27"/>
        </w:rPr>
        <w:t>.</w:t>
      </w:r>
    </w:p>
    <w:p w:rsidR="00CC066F" w:rsidRPr="003B2E38" w:rsidRDefault="00A34182" w:rsidP="002E21C0">
      <w:pPr>
        <w:spacing w:after="24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продолжающейся угрозой распространения новой коронавирусной инфекции, руководствуясь пунктом 6 части 1 статьи 51 Федерально</w:t>
      </w:r>
      <w:r w:rsidR="00B132B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закона от 30.03.1999 №52-ФЗ «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санитарно-эпидемиоло</w:t>
      </w:r>
      <w:r w:rsidR="00B132B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гическом </w:t>
      </w:r>
      <w:r w:rsidR="00B132B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благополучии населения»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статьей 10 Федерального Закона от 17.0</w:t>
      </w:r>
      <w:r w:rsidR="00B132B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9.1998 № 157-ФЗ «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иммунопро</w:t>
      </w:r>
      <w:r w:rsidR="00B132B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филактике инфекционных болезней», п.18.3 СП 3.1/3.2.3 146-13 «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требования по профилактике инфек</w:t>
      </w:r>
      <w:r w:rsidR="00B132B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ционных и паразитарных болезней»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приказом Минздра</w:t>
      </w:r>
      <w:r w:rsidR="00B132B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ва России от 21.03.2014 № 125н «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национального календаря</w:t>
      </w:r>
      <w:proofErr w:type="gramEnd"/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профилактических прививок и календаря профилактических прививок по эпидемическим показаниям</w:t>
      </w:r>
      <w:r w:rsidR="00B132B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(зарегистрировано в Минюсте России 25.04.2014 № 32115)</w:t>
      </w:r>
      <w:r w:rsidR="00663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D79B3" w:rsidRDefault="006D79B3" w:rsidP="006867AD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34182" w:rsidRDefault="00330025" w:rsidP="006867AD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</w:t>
      </w:r>
      <w:r w:rsidR="00A34182" w:rsidRPr="003B2E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6D79B3" w:rsidRPr="003B2E38" w:rsidRDefault="006D79B3" w:rsidP="006867AD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E21C0" w:rsidRPr="003B2E38" w:rsidRDefault="002E21C0" w:rsidP="002E21C0">
      <w:pPr>
        <w:pStyle w:val="a9"/>
        <w:numPr>
          <w:ilvl w:val="0"/>
          <w:numId w:val="2"/>
        </w:numPr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Внести в </w:t>
      </w:r>
      <w:r w:rsidR="0041084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</w:t>
      </w:r>
      <w:r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остановление Главного государственного санитарного врача по Курской области от 07.10.2021 № 11 «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дополнительных мерах по проведению в Курской области профилактических прививок отдельным группам граждан по эпидемическим показаниям»</w:t>
      </w:r>
      <w:r w:rsidR="004108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Постановление)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2E21C0" w:rsidRPr="003B2E38" w:rsidRDefault="002E21C0" w:rsidP="002E21C0">
      <w:pPr>
        <w:pStyle w:val="a9"/>
        <w:numPr>
          <w:ilvl w:val="1"/>
          <w:numId w:val="2"/>
        </w:numPr>
        <w:spacing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Дополнить пункт 1 </w:t>
      </w:r>
      <w:r w:rsidR="0041084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подпунктом следующего содержания: </w:t>
      </w:r>
    </w:p>
    <w:p w:rsidR="002E21C0" w:rsidRPr="003B2E38" w:rsidRDefault="002E21C0" w:rsidP="002E21C0">
      <w:pPr>
        <w:pStyle w:val="a9"/>
        <w:spacing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- лица в возрасте 60 лет и старше;</w:t>
      </w:r>
    </w:p>
    <w:p w:rsidR="00BC3376" w:rsidRPr="003B2E38" w:rsidRDefault="002E21C0" w:rsidP="002E21C0">
      <w:pPr>
        <w:pStyle w:val="a9"/>
        <w:spacing w:line="240" w:lineRule="auto"/>
        <w:ind w:left="1440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3F15">
        <w:rPr>
          <w:rFonts w:ascii="Times New Roman" w:eastAsia="Times New Roman" w:hAnsi="Times New Roman" w:cs="Times New Roman"/>
          <w:sz w:val="27"/>
          <w:szCs w:val="27"/>
          <w:lang w:eastAsia="ru-RU"/>
        </w:rPr>
        <w:t>- лица с хроническими заболеваниями</w:t>
      </w:r>
      <w:r w:rsidR="00BC3376" w:rsidRPr="00433F1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 заболеваниями бронхолёгочной системы, сердечно-сосудистой системы, сахарным диабетом</w:t>
      </w:r>
      <w:r w:rsidR="00C21899" w:rsidRPr="00433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BC3376" w:rsidRPr="00433F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ожирением;</w:t>
      </w:r>
    </w:p>
    <w:p w:rsidR="00BC3376" w:rsidRPr="003B2E38" w:rsidRDefault="00BC3376" w:rsidP="002E21C0">
      <w:pPr>
        <w:pStyle w:val="a9"/>
        <w:spacing w:line="240" w:lineRule="auto"/>
        <w:ind w:left="1440"/>
        <w:jc w:val="both"/>
        <w:textAlignment w:val="top"/>
        <w:rPr>
          <w:rFonts w:ascii="Times New Roman" w:hAnsi="Times New Roman" w:cs="Times New Roman"/>
          <w:sz w:val="27"/>
          <w:szCs w:val="27"/>
        </w:rPr>
      </w:pPr>
      <w:proofErr w:type="gramStart"/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лица старше 18 лет, обучающиеся в </w:t>
      </w:r>
      <w:r w:rsidR="00D766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средних </w:t>
      </w:r>
      <w:r w:rsidRPr="003B2E38">
        <w:rPr>
          <w:rFonts w:ascii="Times New Roman" w:hAnsi="Times New Roman" w:cs="Times New Roman"/>
          <w:sz w:val="27"/>
          <w:szCs w:val="27"/>
        </w:rPr>
        <w:t>профессиональных образовательных организациях, организациях</w:t>
      </w:r>
      <w:r w:rsidR="00663F21">
        <w:rPr>
          <w:rFonts w:ascii="Times New Roman" w:hAnsi="Times New Roman" w:cs="Times New Roman"/>
          <w:sz w:val="27"/>
          <w:szCs w:val="27"/>
        </w:rPr>
        <w:t xml:space="preserve"> </w:t>
      </w:r>
      <w:r w:rsidRPr="003B2E38">
        <w:rPr>
          <w:rFonts w:ascii="Times New Roman" w:hAnsi="Times New Roman" w:cs="Times New Roman"/>
          <w:sz w:val="27"/>
          <w:szCs w:val="27"/>
        </w:rPr>
        <w:t>высшего образования, в том числе направляемых для прохождения практики вне структурных подразделений образовательных организаций;</w:t>
      </w:r>
      <w:proofErr w:type="gramEnd"/>
    </w:p>
    <w:p w:rsidR="00BC3376" w:rsidRPr="003B2E38" w:rsidRDefault="00BC3376" w:rsidP="002E21C0">
      <w:pPr>
        <w:pStyle w:val="a9"/>
        <w:spacing w:line="240" w:lineRule="auto"/>
        <w:ind w:left="1440"/>
        <w:jc w:val="both"/>
        <w:textAlignment w:val="top"/>
        <w:rPr>
          <w:rFonts w:ascii="Times New Roman" w:hAnsi="Times New Roman" w:cs="Times New Roman"/>
          <w:sz w:val="27"/>
          <w:szCs w:val="27"/>
        </w:rPr>
      </w:pPr>
      <w:r w:rsidRPr="003B2E38">
        <w:rPr>
          <w:rFonts w:ascii="Times New Roman" w:hAnsi="Times New Roman" w:cs="Times New Roman"/>
          <w:sz w:val="27"/>
          <w:szCs w:val="27"/>
        </w:rPr>
        <w:t xml:space="preserve">- </w:t>
      </w:r>
      <w:r w:rsidR="00C21899" w:rsidRPr="003B2E38">
        <w:rPr>
          <w:rFonts w:ascii="Times New Roman" w:hAnsi="Times New Roman" w:cs="Times New Roman"/>
          <w:sz w:val="27"/>
          <w:szCs w:val="27"/>
        </w:rPr>
        <w:t>волонтёры</w:t>
      </w:r>
      <w:r w:rsidRPr="003B2E38">
        <w:rPr>
          <w:rFonts w:ascii="Times New Roman" w:hAnsi="Times New Roman" w:cs="Times New Roman"/>
          <w:sz w:val="27"/>
          <w:szCs w:val="27"/>
        </w:rPr>
        <w:t>;</w:t>
      </w:r>
    </w:p>
    <w:p w:rsidR="00EC5B3B" w:rsidRDefault="00BC3376" w:rsidP="002E21C0">
      <w:pPr>
        <w:pStyle w:val="a9"/>
        <w:spacing w:line="240" w:lineRule="auto"/>
        <w:ind w:left="1440"/>
        <w:jc w:val="both"/>
        <w:textAlignment w:val="top"/>
        <w:rPr>
          <w:rFonts w:ascii="Times New Roman" w:hAnsi="Times New Roman" w:cs="Times New Roman"/>
          <w:sz w:val="27"/>
          <w:szCs w:val="27"/>
        </w:rPr>
      </w:pPr>
      <w:r w:rsidRPr="003B2E38">
        <w:rPr>
          <w:rFonts w:ascii="Times New Roman" w:hAnsi="Times New Roman" w:cs="Times New Roman"/>
          <w:sz w:val="27"/>
          <w:szCs w:val="27"/>
        </w:rPr>
        <w:t>- ли</w:t>
      </w:r>
      <w:r w:rsidR="00433F15">
        <w:rPr>
          <w:rFonts w:ascii="Times New Roman" w:hAnsi="Times New Roman" w:cs="Times New Roman"/>
          <w:sz w:val="27"/>
          <w:szCs w:val="27"/>
        </w:rPr>
        <w:t>ца, работающие вахтовым методом;</w:t>
      </w:r>
    </w:p>
    <w:p w:rsidR="00433F15" w:rsidRPr="003B2E38" w:rsidRDefault="00433F15" w:rsidP="002E21C0">
      <w:pPr>
        <w:pStyle w:val="a9"/>
        <w:spacing w:line="240" w:lineRule="auto"/>
        <w:ind w:left="1440"/>
        <w:jc w:val="both"/>
        <w:textAlignment w:val="top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433F15">
        <w:rPr>
          <w:rFonts w:ascii="Times New Roman" w:hAnsi="Times New Roman" w:cs="Times New Roman"/>
          <w:sz w:val="27"/>
          <w:szCs w:val="27"/>
        </w:rPr>
        <w:t>лица, подлежащие призыву на военную службу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65001" w:rsidRPr="003B2E38" w:rsidRDefault="00EC5B3B" w:rsidP="00365001">
      <w:pPr>
        <w:spacing w:after="0" w:line="240" w:lineRule="auto"/>
        <w:ind w:left="708"/>
        <w:contextualSpacing/>
        <w:jc w:val="both"/>
        <w:textAlignment w:val="top"/>
        <w:rPr>
          <w:rFonts w:ascii="Times New Roman" w:hAnsi="Times New Roman" w:cs="Times New Roman"/>
          <w:sz w:val="27"/>
          <w:szCs w:val="27"/>
        </w:rPr>
      </w:pPr>
      <w:r w:rsidRPr="003B2E38">
        <w:rPr>
          <w:rFonts w:ascii="Times New Roman" w:hAnsi="Times New Roman" w:cs="Times New Roman"/>
          <w:sz w:val="27"/>
          <w:szCs w:val="27"/>
        </w:rPr>
        <w:t xml:space="preserve">1.2. </w:t>
      </w:r>
      <w:r w:rsidR="00E912D0" w:rsidRPr="003B2E38">
        <w:rPr>
          <w:rFonts w:ascii="Times New Roman" w:hAnsi="Times New Roman" w:cs="Times New Roman"/>
          <w:sz w:val="27"/>
          <w:szCs w:val="27"/>
        </w:rPr>
        <w:t xml:space="preserve">Подпункт 2.1. пункта 2 </w:t>
      </w:r>
      <w:r w:rsidR="00410847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E912D0" w:rsidRPr="003B2E38">
        <w:rPr>
          <w:rFonts w:ascii="Times New Roman" w:hAnsi="Times New Roman" w:cs="Times New Roman"/>
          <w:sz w:val="27"/>
          <w:szCs w:val="27"/>
        </w:rPr>
        <w:t>дополнить абзац</w:t>
      </w:r>
      <w:r w:rsidR="00365001" w:rsidRPr="003B2E38">
        <w:rPr>
          <w:rFonts w:ascii="Times New Roman" w:hAnsi="Times New Roman" w:cs="Times New Roman"/>
          <w:sz w:val="27"/>
          <w:szCs w:val="27"/>
        </w:rPr>
        <w:t>а</w:t>
      </w:r>
      <w:r w:rsidR="00E912D0" w:rsidRPr="003B2E38">
        <w:rPr>
          <w:rFonts w:ascii="Times New Roman" w:hAnsi="Times New Roman" w:cs="Times New Roman"/>
          <w:sz w:val="27"/>
          <w:szCs w:val="27"/>
        </w:rPr>
        <w:t>м</w:t>
      </w:r>
      <w:r w:rsidR="00365001" w:rsidRPr="003B2E38">
        <w:rPr>
          <w:rFonts w:ascii="Times New Roman" w:hAnsi="Times New Roman" w:cs="Times New Roman"/>
          <w:sz w:val="27"/>
          <w:szCs w:val="27"/>
        </w:rPr>
        <w:t>и</w:t>
      </w:r>
      <w:r w:rsidR="00E912D0" w:rsidRPr="003B2E38">
        <w:rPr>
          <w:rFonts w:ascii="Times New Roman" w:hAnsi="Times New Roman" w:cs="Times New Roman"/>
          <w:sz w:val="27"/>
          <w:szCs w:val="27"/>
        </w:rPr>
        <w:t xml:space="preserve"> следующего содержания:  </w:t>
      </w:r>
    </w:p>
    <w:p w:rsidR="00EC5B3B" w:rsidRPr="003B2E38" w:rsidRDefault="00E912D0" w:rsidP="00365001">
      <w:pPr>
        <w:spacing w:after="0" w:line="240" w:lineRule="auto"/>
        <w:ind w:left="708" w:firstLine="708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B2E38">
        <w:rPr>
          <w:rFonts w:ascii="Times New Roman" w:hAnsi="Times New Roman" w:cs="Times New Roman"/>
          <w:sz w:val="27"/>
          <w:szCs w:val="27"/>
        </w:rPr>
        <w:t>«</w:t>
      </w:r>
      <w:r w:rsidR="00EC5B3B"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Руководителям организаций, индивидуальным предпринимателям, осуществляющи</w:t>
      </w:r>
      <w:r w:rsidR="003B4FD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</w:t>
      </w:r>
      <w:r w:rsidR="00EC5B3B"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деятельность на территории Курской области, в сферах</w:t>
      </w:r>
      <w:r w:rsidR="00663F2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CC3B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среднего </w:t>
      </w:r>
      <w:r w:rsidRPr="003B2E38">
        <w:rPr>
          <w:rFonts w:ascii="Times New Roman" w:hAnsi="Times New Roman" w:cs="Times New Roman"/>
          <w:sz w:val="27"/>
          <w:szCs w:val="27"/>
        </w:rPr>
        <w:t>профессионального и высшего образования, привлекающих волонтёров и лиц, работающих вахтовым методом</w:t>
      </w:r>
      <w:r w:rsidR="00EC5B3B"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EC5B3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организовать проведение профилактических прививок первым компонентом в срок до </w:t>
      </w:r>
      <w:r w:rsidR="003B4F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15.12.2021 и в срок до </w:t>
      </w:r>
      <w:r w:rsidR="00EC5B3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15.01.2022 - вторым компонентом вакцины от новой коронавирусной инфекции, </w:t>
      </w:r>
      <w:r w:rsidR="00EC5B3B" w:rsidRPr="003B2E3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 менее 80%</w:t>
      </w:r>
      <w:r w:rsidR="00EC5B3B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общей численности работников, сотрудников, обучающихся.</w:t>
      </w:r>
      <w:proofErr w:type="gramEnd"/>
    </w:p>
    <w:p w:rsidR="00365001" w:rsidRPr="003B2E38" w:rsidRDefault="00365001" w:rsidP="00365001">
      <w:pPr>
        <w:spacing w:after="0" w:line="240" w:lineRule="auto"/>
        <w:ind w:left="709" w:firstLine="708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Лицам в возрасте 60 лет и старше, лицам с хроническими заболеваниями, в том числе заболеваниями бронхолёгочной системы, сердечно-сосудистой системы, сахарным диабетом и ожирением пройти курс профилактических прививок в срок до 15.12.2021 – первым </w:t>
      </w: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компонентом, в срок до 15.01.2022 – вторым компонентом вакцины от новой коронавирусной инфекции».</w:t>
      </w:r>
    </w:p>
    <w:p w:rsidR="00A34182" w:rsidRPr="003B2E38" w:rsidRDefault="00B01888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</w:t>
      </w:r>
      <w:r w:rsidR="00A34182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исполнения настоящего Постановления оставляю за собой.</w:t>
      </w:r>
    </w:p>
    <w:p w:rsidR="008216C5" w:rsidRPr="003B2E38" w:rsidRDefault="00B01888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8216C5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Постановление вступает в силу с момента </w:t>
      </w:r>
      <w:r w:rsidR="00FF1FF1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опубликования на официальном сайте Управления Роспотребнадзора по Курской области</w:t>
      </w:r>
      <w:r w:rsidR="008216C5" w:rsidRPr="003B2E3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216C5" w:rsidRPr="003B2E38" w:rsidRDefault="008216C5" w:rsidP="001D07A4">
      <w:pPr>
        <w:spacing w:after="240" w:line="240" w:lineRule="auto"/>
        <w:jc w:val="right"/>
        <w:textAlignment w:val="top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53BAA" w:rsidRPr="003B2E38" w:rsidRDefault="00A34182" w:rsidP="006C63E2">
      <w:pPr>
        <w:spacing w:after="240" w:line="240" w:lineRule="auto"/>
        <w:jc w:val="right"/>
        <w:textAlignment w:val="top"/>
        <w:rPr>
          <w:sz w:val="27"/>
          <w:szCs w:val="27"/>
        </w:rPr>
      </w:pPr>
      <w:r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О.</w:t>
      </w:r>
      <w:r w:rsidR="001D07A4"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="001D07A4" w:rsidRPr="003B2E3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Климушин</w:t>
      </w:r>
    </w:p>
    <w:sectPr w:rsidR="00C53BAA" w:rsidRPr="003B2E38" w:rsidSect="00C5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372"/>
    <w:multiLevelType w:val="hybridMultilevel"/>
    <w:tmpl w:val="B32C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D0A4B"/>
    <w:multiLevelType w:val="multilevel"/>
    <w:tmpl w:val="1D4A1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34182"/>
    <w:rsid w:val="00040F7F"/>
    <w:rsid w:val="000A1F3C"/>
    <w:rsid w:val="000D0490"/>
    <w:rsid w:val="000F324A"/>
    <w:rsid w:val="0012028A"/>
    <w:rsid w:val="00123187"/>
    <w:rsid w:val="0014497A"/>
    <w:rsid w:val="0014556D"/>
    <w:rsid w:val="0018614F"/>
    <w:rsid w:val="001A2516"/>
    <w:rsid w:val="001A7E18"/>
    <w:rsid w:val="001D07A4"/>
    <w:rsid w:val="0020650E"/>
    <w:rsid w:val="00213504"/>
    <w:rsid w:val="002211A2"/>
    <w:rsid w:val="0023057A"/>
    <w:rsid w:val="002479F7"/>
    <w:rsid w:val="002812D1"/>
    <w:rsid w:val="002862FC"/>
    <w:rsid w:val="002E21C0"/>
    <w:rsid w:val="002F2F8F"/>
    <w:rsid w:val="0032751D"/>
    <w:rsid w:val="00330025"/>
    <w:rsid w:val="00365001"/>
    <w:rsid w:val="00391361"/>
    <w:rsid w:val="003B2E38"/>
    <w:rsid w:val="003B4FD3"/>
    <w:rsid w:val="003B557A"/>
    <w:rsid w:val="003F6D5C"/>
    <w:rsid w:val="00410847"/>
    <w:rsid w:val="00433F15"/>
    <w:rsid w:val="004343F1"/>
    <w:rsid w:val="004F1C5E"/>
    <w:rsid w:val="0053532C"/>
    <w:rsid w:val="0058544B"/>
    <w:rsid w:val="005E7F40"/>
    <w:rsid w:val="005F74F1"/>
    <w:rsid w:val="00616B70"/>
    <w:rsid w:val="00663F21"/>
    <w:rsid w:val="006867AD"/>
    <w:rsid w:val="006C19C0"/>
    <w:rsid w:val="006C63E2"/>
    <w:rsid w:val="006D79B3"/>
    <w:rsid w:val="00744567"/>
    <w:rsid w:val="007571F2"/>
    <w:rsid w:val="00800C80"/>
    <w:rsid w:val="00810073"/>
    <w:rsid w:val="008216C5"/>
    <w:rsid w:val="0083594C"/>
    <w:rsid w:val="0086140F"/>
    <w:rsid w:val="00970FE3"/>
    <w:rsid w:val="009C09A2"/>
    <w:rsid w:val="009F1CB1"/>
    <w:rsid w:val="00A34182"/>
    <w:rsid w:val="00A95414"/>
    <w:rsid w:val="00AA41C9"/>
    <w:rsid w:val="00AE0DB1"/>
    <w:rsid w:val="00AE3290"/>
    <w:rsid w:val="00B01888"/>
    <w:rsid w:val="00B07BE8"/>
    <w:rsid w:val="00B132BB"/>
    <w:rsid w:val="00B3632A"/>
    <w:rsid w:val="00BB0E05"/>
    <w:rsid w:val="00BC3376"/>
    <w:rsid w:val="00BF624B"/>
    <w:rsid w:val="00C04D66"/>
    <w:rsid w:val="00C12704"/>
    <w:rsid w:val="00C21899"/>
    <w:rsid w:val="00C21E4F"/>
    <w:rsid w:val="00C3781D"/>
    <w:rsid w:val="00C53BAA"/>
    <w:rsid w:val="00C6381A"/>
    <w:rsid w:val="00CB3036"/>
    <w:rsid w:val="00CC066F"/>
    <w:rsid w:val="00CC3BA5"/>
    <w:rsid w:val="00D7666F"/>
    <w:rsid w:val="00DB3A9A"/>
    <w:rsid w:val="00E27C56"/>
    <w:rsid w:val="00E34D3F"/>
    <w:rsid w:val="00E912D0"/>
    <w:rsid w:val="00EB1D18"/>
    <w:rsid w:val="00EC3D28"/>
    <w:rsid w:val="00EC5B3B"/>
    <w:rsid w:val="00EE3D3E"/>
    <w:rsid w:val="00EF4A33"/>
    <w:rsid w:val="00F11A32"/>
    <w:rsid w:val="00F606DD"/>
    <w:rsid w:val="00F832FA"/>
    <w:rsid w:val="00FC3E65"/>
    <w:rsid w:val="00FF1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AA"/>
  </w:style>
  <w:style w:type="paragraph" w:styleId="1">
    <w:name w:val="heading 1"/>
    <w:basedOn w:val="a"/>
    <w:link w:val="10"/>
    <w:uiPriority w:val="9"/>
    <w:qFormat/>
    <w:rsid w:val="00A34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-headdate-day">
    <w:name w:val="b-material-head__date-day"/>
    <w:basedOn w:val="a0"/>
    <w:rsid w:val="00A34182"/>
  </w:style>
  <w:style w:type="paragraph" w:styleId="a3">
    <w:name w:val="Normal (Web)"/>
    <w:basedOn w:val="a"/>
    <w:uiPriority w:val="99"/>
    <w:semiHidden/>
    <w:unhideWhenUsed/>
    <w:rsid w:val="00A3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1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4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0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7">
    <w:name w:val="Table Grid"/>
    <w:basedOn w:val="a1"/>
    <w:uiPriority w:val="59"/>
    <w:rsid w:val="00C3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3"/>
    <w:rsid w:val="00970FE3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970FE3"/>
    <w:pPr>
      <w:shd w:val="clear" w:color="auto" w:fill="FFFFFF"/>
      <w:spacing w:after="0" w:line="0" w:lineRule="atLeast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2E2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AA"/>
  </w:style>
  <w:style w:type="paragraph" w:styleId="1">
    <w:name w:val="heading 1"/>
    <w:basedOn w:val="a"/>
    <w:link w:val="10"/>
    <w:uiPriority w:val="9"/>
    <w:qFormat/>
    <w:rsid w:val="00A34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-headdate-day">
    <w:name w:val="b-material-head__date-day"/>
    <w:basedOn w:val="a0"/>
    <w:rsid w:val="00A34182"/>
  </w:style>
  <w:style w:type="paragraph" w:styleId="a3">
    <w:name w:val="Normal (Web)"/>
    <w:basedOn w:val="a"/>
    <w:uiPriority w:val="99"/>
    <w:semiHidden/>
    <w:unhideWhenUsed/>
    <w:rsid w:val="00A3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1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4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0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7">
    <w:name w:val="Table Grid"/>
    <w:basedOn w:val="a1"/>
    <w:uiPriority w:val="59"/>
    <w:rsid w:val="00C3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3"/>
    <w:rsid w:val="00970FE3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8"/>
    <w:rsid w:val="00970FE3"/>
    <w:pPr>
      <w:shd w:val="clear" w:color="auto" w:fill="FFFFFF"/>
      <w:spacing w:after="0" w:line="0" w:lineRule="atLeast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2E2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199">
          <w:marLeft w:val="0"/>
          <w:marRight w:val="0"/>
          <w:marTop w:val="30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3013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564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95924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05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1052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54925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1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7290-4A93-4992-807E-7F9599D9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DALGANOVA</dc:creator>
  <cp:lastModifiedBy>Babenko</cp:lastModifiedBy>
  <cp:revision>2</cp:revision>
  <cp:lastPrinted>2021-11-15T13:21:00Z</cp:lastPrinted>
  <dcterms:created xsi:type="dcterms:W3CDTF">2021-11-15T13:56:00Z</dcterms:created>
  <dcterms:modified xsi:type="dcterms:W3CDTF">2021-11-15T13:56:00Z</dcterms:modified>
</cp:coreProperties>
</file>