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38" w:rsidRDefault="00677638" w:rsidP="00677638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0943" r:id="rId8"/>
        </w:object>
      </w:r>
    </w:p>
    <w:p w:rsidR="00677638" w:rsidRDefault="00677638" w:rsidP="00677638">
      <w:pPr>
        <w:tabs>
          <w:tab w:val="left" w:pos="3544"/>
        </w:tabs>
        <w:ind w:firstLine="360"/>
        <w:jc w:val="center"/>
        <w:rPr>
          <w:sz w:val="32"/>
        </w:rPr>
      </w:pPr>
    </w:p>
    <w:p w:rsidR="00677638" w:rsidRDefault="00677638" w:rsidP="00677638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677638" w:rsidRDefault="00677638" w:rsidP="00677638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677638" w:rsidRDefault="00677638" w:rsidP="00677638">
      <w:pPr>
        <w:tabs>
          <w:tab w:val="left" w:pos="3544"/>
        </w:tabs>
        <w:jc w:val="center"/>
        <w:rPr>
          <w:sz w:val="22"/>
          <w:szCs w:val="22"/>
        </w:rPr>
      </w:pPr>
    </w:p>
    <w:p w:rsidR="00677638" w:rsidRDefault="00677638" w:rsidP="00677638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677638" w:rsidRPr="000155DA" w:rsidRDefault="00677638" w:rsidP="00677638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677638" w:rsidRDefault="00677638" w:rsidP="00677638">
      <w:pPr>
        <w:tabs>
          <w:tab w:val="left" w:pos="3544"/>
        </w:tabs>
        <w:jc w:val="center"/>
        <w:rPr>
          <w:sz w:val="18"/>
        </w:rPr>
      </w:pPr>
    </w:p>
    <w:p w:rsidR="00677638" w:rsidRPr="00404433" w:rsidRDefault="00677638" w:rsidP="00677638">
      <w:pPr>
        <w:pStyle w:val="2"/>
        <w:numPr>
          <w:ilvl w:val="1"/>
          <w:numId w:val="2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677638" w:rsidRDefault="00677638" w:rsidP="00677638">
      <w:pPr>
        <w:tabs>
          <w:tab w:val="left" w:pos="3544"/>
        </w:tabs>
        <w:ind w:firstLine="709"/>
        <w:jc w:val="center"/>
        <w:rPr>
          <w:sz w:val="18"/>
        </w:rPr>
      </w:pPr>
    </w:p>
    <w:p w:rsidR="00677638" w:rsidRPr="00677638" w:rsidRDefault="00677638" w:rsidP="00677638">
      <w:pPr>
        <w:tabs>
          <w:tab w:val="left" w:pos="3544"/>
        </w:tabs>
        <w:ind w:left="1134"/>
        <w:rPr>
          <w:lang w:val="ru-RU"/>
        </w:rPr>
      </w:pPr>
      <w:r>
        <w:rPr>
          <w:b/>
          <w:bCs/>
          <w:u w:val="single"/>
          <w:lang w:val="ru-RU"/>
        </w:rPr>
        <w:t>29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20</w:t>
      </w:r>
      <w:r w:rsidRPr="00096880">
        <w:rPr>
          <w:b/>
          <w:bCs/>
          <w:u w:val="single"/>
        </w:rPr>
        <w:t xml:space="preserve">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12</w:t>
      </w:r>
    </w:p>
    <w:p w:rsidR="00C52D98" w:rsidRDefault="00C52D98">
      <w:pPr>
        <w:framePr w:w="11938" w:h="596" w:hRule="exact" w:wrap="notBeside" w:vAnchor="text" w:hAnchor="text" w:xAlign="center" w:y="1" w:anchorLock="1"/>
      </w:pPr>
    </w:p>
    <w:p w:rsidR="00C52D98" w:rsidRDefault="00677638">
      <w:pPr>
        <w:rPr>
          <w:sz w:val="2"/>
          <w:szCs w:val="2"/>
        </w:rPr>
        <w:sectPr w:rsidR="00C52D9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52D98" w:rsidRDefault="00677638">
      <w:pPr>
        <w:pStyle w:val="50"/>
        <w:shd w:val="clear" w:color="auto" w:fill="auto"/>
        <w:ind w:left="20" w:right="260"/>
        <w:sectPr w:rsidR="00C52D98">
          <w:type w:val="continuous"/>
          <w:pgSz w:w="11905" w:h="16837"/>
          <w:pgMar w:top="2649" w:right="6286" w:bottom="326" w:left="1102" w:header="0" w:footer="3" w:gutter="0"/>
          <w:cols w:space="720"/>
          <w:noEndnote/>
          <w:docGrid w:linePitch="360"/>
        </w:sectPr>
      </w:pPr>
      <w:r>
        <w:rPr>
          <w:rStyle w:val="51"/>
        </w:rPr>
        <w:lastRenderedPageBreak/>
        <w:t>О мерах по недопущению</w:t>
      </w:r>
      <w:r>
        <w:rPr>
          <w:rStyle w:val="52"/>
        </w:rPr>
        <w:t xml:space="preserve"> </w:t>
      </w:r>
      <w:r>
        <w:rPr>
          <w:rStyle w:val="51"/>
        </w:rPr>
        <w:t>распространения новой</w:t>
      </w:r>
      <w:r>
        <w:rPr>
          <w:rStyle w:val="52"/>
        </w:rPr>
        <w:t xml:space="preserve"> </w:t>
      </w:r>
      <w:proofErr w:type="spellStart"/>
      <w:r>
        <w:rPr>
          <w:rStyle w:val="51"/>
        </w:rPr>
        <w:t>коронавирусной</w:t>
      </w:r>
      <w:proofErr w:type="spellEnd"/>
      <w:r>
        <w:rPr>
          <w:rStyle w:val="51"/>
        </w:rPr>
        <w:t xml:space="preserve"> инфекции на</w:t>
      </w:r>
      <w:r>
        <w:rPr>
          <w:rStyle w:val="52"/>
        </w:rPr>
        <w:t xml:space="preserve"> </w:t>
      </w:r>
      <w:r>
        <w:rPr>
          <w:rStyle w:val="51"/>
        </w:rPr>
        <w:t>территории Курской области при</w:t>
      </w:r>
      <w:r>
        <w:rPr>
          <w:rStyle w:val="52"/>
        </w:rPr>
        <w:t xml:space="preserve"> </w:t>
      </w:r>
      <w:r>
        <w:rPr>
          <w:rStyle w:val="51"/>
        </w:rPr>
        <w:t>нахождении граждан в</w:t>
      </w:r>
      <w:r>
        <w:rPr>
          <w:rStyle w:val="52"/>
        </w:rPr>
        <w:t xml:space="preserve"> </w:t>
      </w:r>
      <w:r>
        <w:rPr>
          <w:rStyle w:val="51"/>
        </w:rPr>
        <w:t>общественных местах</w:t>
      </w:r>
    </w:p>
    <w:p w:rsidR="00C52D98" w:rsidRDefault="00C52D98">
      <w:pPr>
        <w:framePr w:w="11938" w:h="384" w:hRule="exact" w:wrap="notBeside" w:vAnchor="text" w:hAnchor="text" w:xAlign="center" w:y="1" w:anchorLock="1"/>
      </w:pPr>
    </w:p>
    <w:p w:rsidR="00C52D98" w:rsidRDefault="00677638">
      <w:pPr>
        <w:rPr>
          <w:sz w:val="2"/>
          <w:szCs w:val="2"/>
        </w:rPr>
        <w:sectPr w:rsidR="00C52D9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C52D98" w:rsidRDefault="00677638">
      <w:pPr>
        <w:pStyle w:val="34"/>
        <w:shd w:val="clear" w:color="auto" w:fill="auto"/>
        <w:spacing w:after="0" w:line="250" w:lineRule="exact"/>
        <w:ind w:left="1200"/>
      </w:pPr>
      <w:r>
        <w:rPr>
          <w:rStyle w:val="11"/>
        </w:rPr>
        <w:lastRenderedPageBreak/>
        <w:t>Я, Главный государственный санит</w:t>
      </w:r>
      <w:r>
        <w:rPr>
          <w:rStyle w:val="11"/>
        </w:rPr>
        <w:t>арный врач по Курской области</w:t>
      </w:r>
    </w:p>
    <w:p w:rsidR="00C52D98" w:rsidRDefault="00677638">
      <w:pPr>
        <w:pStyle w:val="34"/>
        <w:shd w:val="clear" w:color="auto" w:fill="auto"/>
        <w:spacing w:after="0" w:line="370" w:lineRule="exact"/>
        <w:ind w:left="20" w:right="20"/>
        <w:jc w:val="both"/>
      </w:pPr>
      <w:proofErr w:type="spellStart"/>
      <w:proofErr w:type="gramStart"/>
      <w:r>
        <w:rPr>
          <w:rStyle w:val="11"/>
        </w:rPr>
        <w:t>Климушин</w:t>
      </w:r>
      <w:proofErr w:type="spellEnd"/>
      <w:r>
        <w:rPr>
          <w:rStyle w:val="11"/>
        </w:rPr>
        <w:t xml:space="preserve"> О.Д. в связи с угрозой дальнейшего распространения новой</w:t>
      </w:r>
      <w:r>
        <w:rPr>
          <w:rStyle w:val="24"/>
        </w:rPr>
        <w:t xml:space="preserve"> </w:t>
      </w:r>
      <w:proofErr w:type="spellStart"/>
      <w:r>
        <w:rPr>
          <w:rStyle w:val="11"/>
        </w:rPr>
        <w:t>коронавирусной</w:t>
      </w:r>
      <w:proofErr w:type="spellEnd"/>
      <w:r>
        <w:rPr>
          <w:rStyle w:val="11"/>
        </w:rPr>
        <w:t xml:space="preserve"> инфекцией </w:t>
      </w:r>
      <w:r w:rsidRPr="00677638">
        <w:rPr>
          <w:rStyle w:val="11"/>
          <w:lang w:val="ru-RU"/>
        </w:rPr>
        <w:t>(</w:t>
      </w:r>
      <w:r>
        <w:rPr>
          <w:rStyle w:val="11"/>
          <w:lang w:val="en-US"/>
        </w:rPr>
        <w:t>COVID</w:t>
      </w:r>
      <w:r w:rsidRPr="00677638">
        <w:rPr>
          <w:rStyle w:val="11"/>
          <w:lang w:val="ru-RU"/>
        </w:rPr>
        <w:t xml:space="preserve">-19) </w:t>
      </w:r>
      <w:r>
        <w:rPr>
          <w:rStyle w:val="11"/>
        </w:rPr>
        <w:t>на территории Курской области, с</w:t>
      </w:r>
      <w:r>
        <w:rPr>
          <w:rStyle w:val="24"/>
        </w:rPr>
        <w:t xml:space="preserve"> </w:t>
      </w:r>
      <w:r>
        <w:rPr>
          <w:rStyle w:val="11"/>
        </w:rPr>
        <w:t xml:space="preserve">целью снижения рисков распространения новой </w:t>
      </w:r>
      <w:proofErr w:type="spellStart"/>
      <w:r>
        <w:rPr>
          <w:rStyle w:val="11"/>
        </w:rPr>
        <w:t>коронавирусной</w:t>
      </w:r>
      <w:proofErr w:type="spellEnd"/>
      <w:r>
        <w:rPr>
          <w:rStyle w:val="11"/>
        </w:rPr>
        <w:t xml:space="preserve"> инфекции</w:t>
      </w:r>
      <w:r>
        <w:rPr>
          <w:rStyle w:val="24"/>
        </w:rPr>
        <w:t xml:space="preserve"> </w:t>
      </w:r>
      <w:r w:rsidRPr="00677638">
        <w:rPr>
          <w:rStyle w:val="11"/>
          <w:lang w:val="ru-RU"/>
        </w:rPr>
        <w:t>(</w:t>
      </w:r>
      <w:r>
        <w:rPr>
          <w:rStyle w:val="11"/>
          <w:lang w:val="en-US"/>
        </w:rPr>
        <w:t>COVID</w:t>
      </w:r>
      <w:r w:rsidRPr="00677638">
        <w:rPr>
          <w:rStyle w:val="11"/>
          <w:lang w:val="ru-RU"/>
        </w:rPr>
        <w:t xml:space="preserve">-19) </w:t>
      </w:r>
      <w:r>
        <w:rPr>
          <w:rStyle w:val="11"/>
        </w:rPr>
        <w:t>на территори</w:t>
      </w:r>
      <w:r>
        <w:rPr>
          <w:rStyle w:val="11"/>
        </w:rPr>
        <w:t>и Курской области, в соответствии с п. 6 ч.1 ст. 51</w:t>
      </w:r>
      <w:r>
        <w:rPr>
          <w:rStyle w:val="24"/>
        </w:rPr>
        <w:t xml:space="preserve"> </w:t>
      </w:r>
      <w:r>
        <w:rPr>
          <w:rStyle w:val="11"/>
        </w:rPr>
        <w:t>Федерального закона от 30.03.1999 № 52-ФЗ «О санитарно-</w:t>
      </w:r>
      <w:r>
        <w:rPr>
          <w:rStyle w:val="24"/>
        </w:rPr>
        <w:t xml:space="preserve"> </w:t>
      </w:r>
      <w:r>
        <w:rPr>
          <w:rStyle w:val="11"/>
        </w:rPr>
        <w:t>эпидемиологическом благополучии населения»), постановляю:</w:t>
      </w:r>
      <w:proofErr w:type="gramEnd"/>
    </w:p>
    <w:p w:rsidR="00C52D98" w:rsidRDefault="00677638">
      <w:pPr>
        <w:pStyle w:val="34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370" w:lineRule="exact"/>
        <w:ind w:left="20" w:firstLine="540"/>
        <w:jc w:val="both"/>
      </w:pPr>
      <w:r>
        <w:rPr>
          <w:rStyle w:val="11"/>
        </w:rPr>
        <w:t>Гражданам и работодателям:</w:t>
      </w:r>
    </w:p>
    <w:p w:rsidR="00C52D98" w:rsidRDefault="00677638">
      <w:pPr>
        <w:pStyle w:val="34"/>
        <w:numPr>
          <w:ilvl w:val="1"/>
          <w:numId w:val="1"/>
        </w:numPr>
        <w:shd w:val="clear" w:color="auto" w:fill="auto"/>
        <w:tabs>
          <w:tab w:val="left" w:pos="1047"/>
        </w:tabs>
        <w:spacing w:after="0" w:line="370" w:lineRule="exact"/>
        <w:ind w:left="20" w:right="20" w:firstLine="540"/>
        <w:jc w:val="both"/>
      </w:pPr>
      <w:r>
        <w:rPr>
          <w:rStyle w:val="11"/>
        </w:rPr>
        <w:t xml:space="preserve">В целях минимизации риска распространения новой </w:t>
      </w:r>
      <w:proofErr w:type="spellStart"/>
      <w:r>
        <w:rPr>
          <w:rStyle w:val="11"/>
        </w:rPr>
        <w:t>коронавирусной</w:t>
      </w:r>
      <w:proofErr w:type="spellEnd"/>
      <w:r>
        <w:rPr>
          <w:rStyle w:val="24"/>
        </w:rPr>
        <w:t xml:space="preserve"> </w:t>
      </w:r>
      <w:r>
        <w:rPr>
          <w:rStyle w:val="11"/>
        </w:rPr>
        <w:t>инфекции на территории Курской области рекомендую до улучшения</w:t>
      </w:r>
      <w:r>
        <w:rPr>
          <w:rStyle w:val="24"/>
        </w:rPr>
        <w:t xml:space="preserve"> </w:t>
      </w:r>
      <w:r>
        <w:rPr>
          <w:rStyle w:val="11"/>
        </w:rPr>
        <w:t>санитарно-эпидемиологической обстановки повсеместное ношение масок,</w:t>
      </w:r>
      <w:r>
        <w:rPr>
          <w:rStyle w:val="24"/>
        </w:rPr>
        <w:t xml:space="preserve"> </w:t>
      </w:r>
      <w:r>
        <w:rPr>
          <w:rStyle w:val="11"/>
        </w:rPr>
        <w:t>респираторов и иных средств защиты органов дыхания при нахождении</w:t>
      </w:r>
      <w:r>
        <w:rPr>
          <w:rStyle w:val="24"/>
        </w:rPr>
        <w:t xml:space="preserve"> </w:t>
      </w:r>
      <w:r>
        <w:rPr>
          <w:rStyle w:val="11"/>
        </w:rPr>
        <w:t>граждан вне мест постоянного проживания (пребывания).</w:t>
      </w:r>
    </w:p>
    <w:p w:rsidR="00C52D98" w:rsidRDefault="00677638">
      <w:pPr>
        <w:pStyle w:val="34"/>
        <w:numPr>
          <w:ilvl w:val="1"/>
          <w:numId w:val="1"/>
        </w:numPr>
        <w:shd w:val="clear" w:color="auto" w:fill="auto"/>
        <w:tabs>
          <w:tab w:val="left" w:pos="1234"/>
        </w:tabs>
        <w:spacing w:after="0" w:line="370" w:lineRule="exact"/>
        <w:ind w:left="20" w:right="20" w:firstLine="540"/>
        <w:jc w:val="both"/>
      </w:pPr>
      <w:r>
        <w:rPr>
          <w:rStyle w:val="11"/>
        </w:rPr>
        <w:t>Обязательно ношение средств индивидуальной защиты органов</w:t>
      </w:r>
      <w:r>
        <w:rPr>
          <w:rStyle w:val="24"/>
        </w:rPr>
        <w:t xml:space="preserve"> </w:t>
      </w:r>
      <w:r>
        <w:rPr>
          <w:rStyle w:val="11"/>
        </w:rPr>
        <w:t>дыхания при посещении организаций торговли, организаций, оказывающих</w:t>
      </w:r>
      <w:r>
        <w:rPr>
          <w:rStyle w:val="24"/>
        </w:rPr>
        <w:t xml:space="preserve"> </w:t>
      </w:r>
      <w:r>
        <w:rPr>
          <w:rStyle w:val="11"/>
        </w:rPr>
        <w:t>социально-бытовые услуги, в пассажирском и общественном транспорте, такси,</w:t>
      </w:r>
      <w:r>
        <w:rPr>
          <w:rStyle w:val="24"/>
        </w:rPr>
        <w:t xml:space="preserve"> </w:t>
      </w:r>
      <w:r>
        <w:rPr>
          <w:rStyle w:val="11"/>
        </w:rPr>
        <w:t>в том числе на рабочих местах.</w:t>
      </w:r>
    </w:p>
    <w:p w:rsidR="00C52D98" w:rsidRDefault="00677638">
      <w:pPr>
        <w:framePr w:w="1622" w:h="1402" w:wrap="around" w:vAnchor="text" w:hAnchor="margin" w:x="4441" w:y="251"/>
        <w:jc w:val="center"/>
        <w:rPr>
          <w:sz w:val="0"/>
          <w:szCs w:val="0"/>
        </w:rPr>
      </w:pPr>
      <w:r>
        <w:pict>
          <v:shape id="_x0000_i1025" type="#_x0000_t75" style="width:81.3pt;height:69.7pt">
            <v:imagedata r:id="rId9" r:href="rId10"/>
          </v:shape>
        </w:pict>
      </w:r>
    </w:p>
    <w:p w:rsidR="00C52D98" w:rsidRDefault="00677638">
      <w:pPr>
        <w:pStyle w:val="34"/>
        <w:numPr>
          <w:ilvl w:val="0"/>
          <w:numId w:val="1"/>
        </w:numPr>
        <w:shd w:val="clear" w:color="auto" w:fill="auto"/>
        <w:tabs>
          <w:tab w:val="left" w:pos="834"/>
        </w:tabs>
        <w:spacing w:after="396" w:line="370" w:lineRule="exact"/>
        <w:ind w:left="20" w:firstLine="540"/>
        <w:jc w:val="both"/>
      </w:pPr>
      <w:r>
        <w:rPr>
          <w:rStyle w:val="11"/>
        </w:rPr>
        <w:t>Настоящее постановление вступает в силу со дня его вынесения.</w:t>
      </w:r>
    </w:p>
    <w:p w:rsidR="00C52D98" w:rsidRDefault="00677638">
      <w:pPr>
        <w:pStyle w:val="60"/>
        <w:shd w:val="clear" w:color="auto" w:fill="auto"/>
        <w:spacing w:before="0" w:line="250" w:lineRule="exact"/>
        <w:ind w:left="1200"/>
      </w:pPr>
      <w:r>
        <w:rPr>
          <w:rStyle w:val="6TimesNewRoman0pt"/>
          <w:rFonts w:eastAsia="Franklin Gothic Medium"/>
        </w:rPr>
        <w:t>О.Д.</w:t>
      </w:r>
      <w:r>
        <w:rPr>
          <w:rStyle w:val="61"/>
        </w:rPr>
        <w:t xml:space="preserve"> </w:t>
      </w:r>
      <w:proofErr w:type="spellStart"/>
      <w:r>
        <w:rPr>
          <w:rStyle w:val="61"/>
        </w:rPr>
        <w:t>Климушин</w:t>
      </w:r>
      <w:proofErr w:type="spellEnd"/>
    </w:p>
    <w:sectPr w:rsidR="00C52D98" w:rsidSect="00C52D98">
      <w:type w:val="continuous"/>
      <w:pgSz w:w="11905" w:h="16837"/>
      <w:pgMar w:top="2649" w:right="1151" w:bottom="326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38" w:rsidRDefault="00677638" w:rsidP="00C52D98">
      <w:r>
        <w:separator/>
      </w:r>
    </w:p>
  </w:endnote>
  <w:endnote w:type="continuationSeparator" w:id="1">
    <w:p w:rsidR="00677638" w:rsidRDefault="00677638" w:rsidP="00C5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38" w:rsidRDefault="00677638"/>
  </w:footnote>
  <w:footnote w:type="continuationSeparator" w:id="1">
    <w:p w:rsidR="00677638" w:rsidRDefault="006776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734896"/>
    <w:multiLevelType w:val="multilevel"/>
    <w:tmpl w:val="E99CB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2D98"/>
    <w:rsid w:val="00677638"/>
    <w:rsid w:val="00C5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D98"/>
    <w:rPr>
      <w:color w:val="000000"/>
    </w:rPr>
  </w:style>
  <w:style w:type="paragraph" w:styleId="2">
    <w:name w:val="heading 2"/>
    <w:basedOn w:val="a"/>
    <w:next w:val="a"/>
    <w:link w:val="20"/>
    <w:qFormat/>
    <w:rsid w:val="00677638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D98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"/>
    <w:basedOn w:val="21"/>
    <w:rsid w:val="00C52D98"/>
  </w:style>
  <w:style w:type="character" w:customStyle="1" w:styleId="3">
    <w:name w:val="Основной текст (3)_"/>
    <w:basedOn w:val="a0"/>
    <w:link w:val="30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">
    <w:name w:val="Основной текст (3)"/>
    <w:basedOn w:val="3"/>
    <w:rsid w:val="00C52D98"/>
  </w:style>
  <w:style w:type="character" w:customStyle="1" w:styleId="32">
    <w:name w:val="Основной текст (3)"/>
    <w:basedOn w:val="3"/>
    <w:rsid w:val="00C52D98"/>
  </w:style>
  <w:style w:type="character" w:customStyle="1" w:styleId="1">
    <w:name w:val="Заголовок №1_"/>
    <w:basedOn w:val="a0"/>
    <w:link w:val="10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4pt">
    <w:name w:val="Заголовок №1 + Интервал 4 pt"/>
    <w:basedOn w:val="1"/>
    <w:rsid w:val="00C52D98"/>
    <w:rPr>
      <w:spacing w:val="80"/>
    </w:rPr>
  </w:style>
  <w:style w:type="character" w:customStyle="1" w:styleId="33">
    <w:name w:val="Основной текст (3)"/>
    <w:basedOn w:val="3"/>
    <w:rsid w:val="00C52D98"/>
  </w:style>
  <w:style w:type="character" w:customStyle="1" w:styleId="4">
    <w:name w:val="Основной текст (4)_"/>
    <w:basedOn w:val="a0"/>
    <w:link w:val="40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1">
    <w:name w:val="Основной текст (4)"/>
    <w:basedOn w:val="4"/>
    <w:rsid w:val="00C52D98"/>
  </w:style>
  <w:style w:type="character" w:customStyle="1" w:styleId="3-1pt">
    <w:name w:val="Основной текст (3) + Интервал -1 pt"/>
    <w:basedOn w:val="3"/>
    <w:rsid w:val="00C52D98"/>
    <w:rPr>
      <w:spacing w:val="-20"/>
    </w:rPr>
  </w:style>
  <w:style w:type="character" w:customStyle="1" w:styleId="3-1pt0">
    <w:name w:val="Основной текст (3) + Интервал -1 pt"/>
    <w:basedOn w:val="3"/>
    <w:rsid w:val="00C52D98"/>
    <w:rPr>
      <w:spacing w:val="-20"/>
    </w:rPr>
  </w:style>
  <w:style w:type="character" w:customStyle="1" w:styleId="5">
    <w:name w:val="Основной текст (5)_"/>
    <w:basedOn w:val="a0"/>
    <w:link w:val="50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1">
    <w:name w:val="Основной текст (5)"/>
    <w:basedOn w:val="5"/>
    <w:rsid w:val="00C52D98"/>
  </w:style>
  <w:style w:type="character" w:customStyle="1" w:styleId="52">
    <w:name w:val="Основной текст (5)"/>
    <w:basedOn w:val="5"/>
    <w:rsid w:val="00C52D98"/>
  </w:style>
  <w:style w:type="character" w:customStyle="1" w:styleId="a4">
    <w:name w:val="Основной текст_"/>
    <w:basedOn w:val="a0"/>
    <w:link w:val="34"/>
    <w:rsid w:val="00C52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1">
    <w:name w:val="Основной текст1"/>
    <w:basedOn w:val="a4"/>
    <w:rsid w:val="00C52D98"/>
  </w:style>
  <w:style w:type="character" w:customStyle="1" w:styleId="24">
    <w:name w:val="Основной текст2"/>
    <w:basedOn w:val="a4"/>
    <w:rsid w:val="00C52D98"/>
  </w:style>
  <w:style w:type="character" w:customStyle="1" w:styleId="6">
    <w:name w:val="Основной текст (6)_"/>
    <w:basedOn w:val="a0"/>
    <w:link w:val="60"/>
    <w:rsid w:val="00C52D9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TimesNewRoman0pt">
    <w:name w:val="Основной текст (6) + Times New Roman;Интервал 0 pt"/>
    <w:basedOn w:val="6"/>
    <w:rsid w:val="00C52D98"/>
    <w:rPr>
      <w:rFonts w:ascii="Times New Roman" w:eastAsia="Times New Roman" w:hAnsi="Times New Roman" w:cs="Times New Roman"/>
      <w:b w:val="0"/>
      <w:bCs w:val="0"/>
      <w:spacing w:val="10"/>
      <w:sz w:val="25"/>
      <w:szCs w:val="25"/>
    </w:rPr>
  </w:style>
  <w:style w:type="character" w:customStyle="1" w:styleId="61">
    <w:name w:val="Основной текст (6)"/>
    <w:basedOn w:val="6"/>
    <w:rsid w:val="00C52D98"/>
  </w:style>
  <w:style w:type="paragraph" w:customStyle="1" w:styleId="22">
    <w:name w:val="Основной текст (2)"/>
    <w:basedOn w:val="a"/>
    <w:link w:val="21"/>
    <w:rsid w:val="00C52D9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C52D98"/>
    <w:pPr>
      <w:shd w:val="clear" w:color="auto" w:fill="FFFFFF"/>
      <w:spacing w:before="420" w:after="30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C52D98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rsid w:val="00C52D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C52D9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4">
    <w:name w:val="Основной текст3"/>
    <w:basedOn w:val="a"/>
    <w:link w:val="a4"/>
    <w:rsid w:val="00C52D9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60">
    <w:name w:val="Основной текст (6)"/>
    <w:basedOn w:val="a"/>
    <w:link w:val="6"/>
    <w:rsid w:val="00C52D98"/>
    <w:pPr>
      <w:shd w:val="clear" w:color="auto" w:fill="FFFFFF"/>
      <w:spacing w:before="300" w:line="0" w:lineRule="atLeast"/>
    </w:pPr>
    <w:rPr>
      <w:rFonts w:ascii="Franklin Gothic Medium" w:eastAsia="Franklin Gothic Medium" w:hAnsi="Franklin Gothic Medium" w:cs="Franklin Gothic Medium"/>
      <w:sz w:val="25"/>
      <w:szCs w:val="25"/>
    </w:rPr>
  </w:style>
  <w:style w:type="character" w:customStyle="1" w:styleId="20">
    <w:name w:val="Заголовок 2 Знак"/>
    <w:basedOn w:val="a0"/>
    <w:link w:val="2"/>
    <w:rsid w:val="00677638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677638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677638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2020-12-10T07:21:00Z</dcterms:created>
  <dcterms:modified xsi:type="dcterms:W3CDTF">2020-12-10T07:22:00Z</dcterms:modified>
</cp:coreProperties>
</file>